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A8" w:rsidRPr="004478E7" w:rsidRDefault="003F3AA8" w:rsidP="003F3AA8">
      <w:pPr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7DE90" wp14:editId="6B71F80D">
            <wp:simplePos x="0" y="0"/>
            <wp:positionH relativeFrom="margin">
              <wp:posOffset>2238375</wp:posOffset>
            </wp:positionH>
            <wp:positionV relativeFrom="margin">
              <wp:posOffset>-219075</wp:posOffset>
            </wp:positionV>
            <wp:extent cx="1240790" cy="1019175"/>
            <wp:effectExtent l="0" t="0" r="0" b="9525"/>
            <wp:wrapTight wrapText="bothSides">
              <wp:wrapPolygon edited="0">
                <wp:start x="7296" y="0"/>
                <wp:lineTo x="5638" y="404"/>
                <wp:lineTo x="332" y="5249"/>
                <wp:lineTo x="0" y="11305"/>
                <wp:lineTo x="0" y="13727"/>
                <wp:lineTo x="3648" y="19379"/>
                <wp:lineTo x="7296" y="20994"/>
                <wp:lineTo x="7959" y="21398"/>
                <wp:lineTo x="13265" y="21398"/>
                <wp:lineTo x="21224" y="20591"/>
                <wp:lineTo x="21224" y="2019"/>
                <wp:lineTo x="13928" y="0"/>
                <wp:lineTo x="72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wn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Board of Assessment Appeals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796712">
        <w:rPr>
          <w:rFonts w:ascii="Arial" w:hAnsi="Arial" w:cs="Arial"/>
          <w:b/>
        </w:rPr>
        <w:t>Phone: (860) 444-5820</w:t>
      </w:r>
      <w:r w:rsidRPr="00796712">
        <w:rPr>
          <w:rFonts w:ascii="Arial" w:hAnsi="Arial" w:cs="Arial"/>
          <w:b/>
        </w:rPr>
        <w:tab/>
      </w:r>
    </w:p>
    <w:p w:rsidR="003F3AA8" w:rsidRPr="00796712" w:rsidRDefault="003F3AA8" w:rsidP="003F3AA8">
      <w:pPr>
        <w:spacing w:after="0"/>
        <w:contextualSpacing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15</w:t>
      </w:r>
      <w:proofErr w:type="gramEnd"/>
      <w:r>
        <w:rPr>
          <w:rFonts w:ascii="Arial" w:hAnsi="Arial" w:cs="Arial"/>
          <w:b/>
        </w:rPr>
        <w:t xml:space="preserve"> Rope Ferry Road</w:t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>Fax: (860) 444-5819</w:t>
      </w:r>
    </w:p>
    <w:p w:rsidR="003F3AA8" w:rsidRDefault="003F3AA8" w:rsidP="003F3AA8">
      <w:pPr>
        <w:rPr>
          <w:rFonts w:ascii="Arial" w:hAnsi="Arial" w:cs="Arial"/>
          <w:b/>
        </w:rPr>
      </w:pPr>
      <w:r w:rsidRPr="00796712">
        <w:rPr>
          <w:rFonts w:ascii="Arial" w:hAnsi="Arial" w:cs="Arial"/>
          <w:b/>
        </w:rPr>
        <w:t>Waterford, CT 06385</w:t>
      </w:r>
    </w:p>
    <w:p w:rsidR="003F3AA8" w:rsidRDefault="003F3AA8" w:rsidP="003F3AA8">
      <w:pPr>
        <w:rPr>
          <w:rFonts w:ascii="Arial" w:hAnsi="Arial" w:cs="Arial"/>
          <w:b/>
        </w:rPr>
      </w:pPr>
    </w:p>
    <w:p w:rsidR="003F3AA8" w:rsidRDefault="003F3AA8" w:rsidP="003F3AA8">
      <w:pPr>
        <w:contextualSpacing/>
        <w:jc w:val="center"/>
        <w:rPr>
          <w:rFonts w:ascii="Arial" w:hAnsi="Arial" w:cs="Arial"/>
          <w:b/>
        </w:rPr>
      </w:pPr>
    </w:p>
    <w:p w:rsidR="003F3AA8" w:rsidRDefault="003F3AA8" w:rsidP="003F3AA8">
      <w:pPr>
        <w:contextualSpacing/>
        <w:jc w:val="center"/>
        <w:rPr>
          <w:rFonts w:ascii="Arial" w:hAnsi="Arial" w:cs="Arial"/>
          <w:b/>
        </w:rPr>
      </w:pPr>
    </w:p>
    <w:p w:rsidR="003F3AA8" w:rsidRPr="00FE3053" w:rsidRDefault="003F3AA8" w:rsidP="003F3AA8">
      <w:pPr>
        <w:contextualSpacing/>
        <w:jc w:val="center"/>
        <w:rPr>
          <w:rFonts w:ascii="Arial" w:hAnsi="Arial" w:cs="Arial"/>
          <w:b/>
        </w:rPr>
      </w:pPr>
      <w:r w:rsidRPr="00FE3053">
        <w:rPr>
          <w:rFonts w:ascii="Arial" w:hAnsi="Arial" w:cs="Arial"/>
          <w:b/>
        </w:rPr>
        <w:t>Board of Assessment Appeals</w:t>
      </w:r>
    </w:p>
    <w:p w:rsidR="003F3AA8" w:rsidRDefault="003F3AA8" w:rsidP="003F3AA8">
      <w:pPr>
        <w:contextualSpacing/>
        <w:jc w:val="center"/>
        <w:rPr>
          <w:rFonts w:ascii="Arial" w:hAnsi="Arial" w:cs="Arial"/>
          <w:b/>
          <w:u w:val="single"/>
        </w:rPr>
      </w:pPr>
      <w:r w:rsidRPr="00FE3053">
        <w:rPr>
          <w:rFonts w:ascii="Arial" w:hAnsi="Arial" w:cs="Arial"/>
          <w:b/>
          <w:u w:val="single"/>
        </w:rPr>
        <w:t>Special Meeting Agenda</w:t>
      </w:r>
    </w:p>
    <w:p w:rsidR="00FF5EB2" w:rsidRPr="00FE3053" w:rsidRDefault="00FF5EB2" w:rsidP="003F3AA8">
      <w:pPr>
        <w:contextualSpacing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3F3AA8" w:rsidRPr="00FE3053" w:rsidRDefault="003F3AA8" w:rsidP="003F3AA8">
      <w:pPr>
        <w:contextualSpacing/>
        <w:rPr>
          <w:rFonts w:ascii="Arial" w:hAnsi="Arial" w:cs="Arial"/>
        </w:rPr>
      </w:pPr>
    </w:p>
    <w:p w:rsidR="00FF5EB2" w:rsidRDefault="003F3AA8" w:rsidP="003F3AA8">
      <w:pPr>
        <w:contextualSpacing/>
        <w:jc w:val="center"/>
        <w:rPr>
          <w:rFonts w:ascii="Arial" w:hAnsi="Arial" w:cs="Arial"/>
        </w:rPr>
      </w:pPr>
      <w:r w:rsidRPr="00FE3053">
        <w:rPr>
          <w:rFonts w:ascii="Arial" w:hAnsi="Arial" w:cs="Arial"/>
        </w:rPr>
        <w:t xml:space="preserve">Notice is hereby given that a special meeting of the Board of Assessment Appeals </w:t>
      </w:r>
      <w:proofErr w:type="gramStart"/>
      <w:r w:rsidRPr="00FE3053">
        <w:rPr>
          <w:rFonts w:ascii="Arial" w:hAnsi="Arial" w:cs="Arial"/>
        </w:rPr>
        <w:t>will be held</w:t>
      </w:r>
      <w:proofErr w:type="gramEnd"/>
      <w:r w:rsidRPr="00FE3053">
        <w:rPr>
          <w:rFonts w:ascii="Arial" w:hAnsi="Arial" w:cs="Arial"/>
        </w:rPr>
        <w:t xml:space="preserve"> </w:t>
      </w:r>
    </w:p>
    <w:p w:rsidR="003F3AA8" w:rsidRDefault="003F3AA8" w:rsidP="003F3AA8">
      <w:pPr>
        <w:contextualSpacing/>
        <w:jc w:val="center"/>
        <w:rPr>
          <w:rFonts w:ascii="Arial" w:hAnsi="Arial" w:cs="Arial"/>
        </w:rPr>
      </w:pPr>
      <w:proofErr w:type="gramStart"/>
      <w:r w:rsidRPr="00FE3053">
        <w:rPr>
          <w:rFonts w:ascii="Arial" w:hAnsi="Arial" w:cs="Arial"/>
        </w:rPr>
        <w:t>as</w:t>
      </w:r>
      <w:proofErr w:type="gramEnd"/>
      <w:r w:rsidRPr="00FE3053">
        <w:rPr>
          <w:rFonts w:ascii="Arial" w:hAnsi="Arial" w:cs="Arial"/>
        </w:rPr>
        <w:t xml:space="preserve"> follows:</w:t>
      </w:r>
    </w:p>
    <w:p w:rsidR="003F3AA8" w:rsidRDefault="003F3AA8" w:rsidP="003F3AA8">
      <w:pPr>
        <w:contextualSpacing/>
        <w:jc w:val="center"/>
        <w:rPr>
          <w:rFonts w:ascii="Arial" w:hAnsi="Arial" w:cs="Arial"/>
        </w:rPr>
      </w:pPr>
    </w:p>
    <w:p w:rsidR="00FF5EB2" w:rsidRPr="00FE3053" w:rsidRDefault="00FF5EB2" w:rsidP="003F3AA8">
      <w:pPr>
        <w:contextualSpacing/>
        <w:jc w:val="center"/>
        <w:rPr>
          <w:rFonts w:ascii="Arial" w:hAnsi="Arial" w:cs="Arial"/>
        </w:rPr>
      </w:pPr>
    </w:p>
    <w:p w:rsidR="003F3AA8" w:rsidRPr="00FE3053" w:rsidRDefault="003F3AA8" w:rsidP="003F3AA8">
      <w:pPr>
        <w:ind w:left="2880"/>
        <w:contextualSpacing/>
        <w:rPr>
          <w:rFonts w:ascii="Arial" w:hAnsi="Arial" w:cs="Arial"/>
        </w:rPr>
      </w:pPr>
      <w:r w:rsidRPr="00FE3053">
        <w:rPr>
          <w:rFonts w:ascii="Arial" w:hAnsi="Arial" w:cs="Arial"/>
          <w:b/>
        </w:rPr>
        <w:t>Date:</w:t>
      </w:r>
      <w:r w:rsidRPr="00FE3053">
        <w:rPr>
          <w:rFonts w:ascii="Arial" w:hAnsi="Arial" w:cs="Arial"/>
          <w:b/>
        </w:rPr>
        <w:tab/>
      </w:r>
      <w:r>
        <w:rPr>
          <w:rFonts w:ascii="Arial" w:hAnsi="Arial" w:cs="Arial"/>
        </w:rPr>
        <w:t>Wednesday,</w:t>
      </w:r>
      <w:r w:rsidRPr="00FE30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 22</w:t>
      </w:r>
      <w:r w:rsidRPr="00FE3053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</w:p>
    <w:p w:rsidR="003F3AA8" w:rsidRDefault="003F3AA8" w:rsidP="003F3AA8">
      <w:pPr>
        <w:ind w:left="2160" w:firstLine="720"/>
        <w:contextualSpacing/>
        <w:rPr>
          <w:rFonts w:ascii="Arial" w:hAnsi="Arial" w:cs="Arial"/>
        </w:rPr>
      </w:pPr>
      <w:r w:rsidRPr="00FE3053">
        <w:rPr>
          <w:rFonts w:ascii="Arial" w:hAnsi="Arial" w:cs="Arial"/>
          <w:b/>
        </w:rPr>
        <w:t>Place:</w:t>
      </w:r>
      <w:r w:rsidRPr="00FE30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Assessor’s Office</w:t>
      </w:r>
    </w:p>
    <w:p w:rsidR="003F3AA8" w:rsidRDefault="003F3AA8" w:rsidP="003F3AA8">
      <w:pPr>
        <w:ind w:left="3600"/>
        <w:contextualSpacing/>
        <w:rPr>
          <w:rFonts w:ascii="Arial" w:hAnsi="Arial" w:cs="Arial"/>
        </w:rPr>
      </w:pPr>
      <w:r>
        <w:rPr>
          <w:rFonts w:ascii="Arial" w:hAnsi="Arial" w:cs="Arial"/>
        </w:rPr>
        <w:t>15 Rope Ferry Rd</w:t>
      </w:r>
    </w:p>
    <w:p w:rsidR="003F3AA8" w:rsidRPr="00FE3053" w:rsidRDefault="003F3AA8" w:rsidP="003F3AA8">
      <w:pPr>
        <w:ind w:left="3600"/>
        <w:contextualSpacing/>
        <w:rPr>
          <w:rFonts w:ascii="Arial" w:hAnsi="Arial" w:cs="Arial"/>
        </w:rPr>
      </w:pPr>
      <w:r>
        <w:rPr>
          <w:rFonts w:ascii="Arial" w:hAnsi="Arial" w:cs="Arial"/>
        </w:rPr>
        <w:t>Waterford Town Hall</w:t>
      </w:r>
    </w:p>
    <w:p w:rsidR="003F3AA8" w:rsidRDefault="003F3AA8" w:rsidP="003F3AA8">
      <w:pPr>
        <w:ind w:left="2160" w:firstLine="720"/>
        <w:contextualSpacing/>
        <w:rPr>
          <w:rFonts w:ascii="Arial" w:hAnsi="Arial" w:cs="Arial"/>
          <w:sz w:val="24"/>
          <w:szCs w:val="24"/>
        </w:rPr>
      </w:pPr>
      <w:r w:rsidRPr="001B4CB1">
        <w:rPr>
          <w:rFonts w:ascii="Arial" w:hAnsi="Arial" w:cs="Arial"/>
          <w:b/>
        </w:rPr>
        <w:t>Time:</w:t>
      </w:r>
      <w:r w:rsidRPr="00A376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3:00 PM</w:t>
      </w:r>
    </w:p>
    <w:p w:rsidR="003F3AA8" w:rsidRDefault="003F3AA8" w:rsidP="003F3AA8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F5EB2" w:rsidRDefault="00FF5EB2" w:rsidP="003F3AA8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3F3AA8" w:rsidRPr="00FE3053" w:rsidRDefault="003F3AA8" w:rsidP="003F3AA8">
      <w:pPr>
        <w:rPr>
          <w:rFonts w:ascii="Arial" w:hAnsi="Arial" w:cs="Arial"/>
          <w:b/>
        </w:rPr>
      </w:pPr>
      <w:r w:rsidRPr="00FE3053">
        <w:rPr>
          <w:rFonts w:ascii="Arial" w:hAnsi="Arial" w:cs="Arial"/>
          <w:b/>
        </w:rPr>
        <w:t xml:space="preserve">Business to </w:t>
      </w:r>
      <w:proofErr w:type="gramStart"/>
      <w:r w:rsidRPr="00FE3053">
        <w:rPr>
          <w:rFonts w:ascii="Arial" w:hAnsi="Arial" w:cs="Arial"/>
          <w:b/>
        </w:rPr>
        <w:t xml:space="preserve">be </w:t>
      </w:r>
      <w:r>
        <w:rPr>
          <w:rFonts w:ascii="Arial" w:hAnsi="Arial" w:cs="Arial"/>
          <w:b/>
        </w:rPr>
        <w:t>transacted</w:t>
      </w:r>
      <w:proofErr w:type="gramEnd"/>
      <w:r w:rsidRPr="00FE3053">
        <w:rPr>
          <w:rFonts w:ascii="Arial" w:hAnsi="Arial" w:cs="Arial"/>
          <w:b/>
        </w:rPr>
        <w:t>:</w:t>
      </w:r>
    </w:p>
    <w:p w:rsidR="003F3AA8" w:rsidRDefault="003F3AA8" w:rsidP="003F3AA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FE3053">
        <w:rPr>
          <w:rFonts w:ascii="Arial" w:eastAsia="Calibri" w:hAnsi="Arial" w:cs="Arial"/>
        </w:rPr>
        <w:t>Call to Order</w:t>
      </w:r>
    </w:p>
    <w:p w:rsidR="003F3AA8" w:rsidRDefault="003F3AA8" w:rsidP="003F3AA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Overview of the hearing process </w:t>
      </w:r>
    </w:p>
    <w:p w:rsidR="003F3AA8" w:rsidRDefault="003F3AA8" w:rsidP="003F3AA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Select hearing dates and times for the March/April sessions</w:t>
      </w:r>
    </w:p>
    <w:p w:rsidR="003F3AA8" w:rsidRPr="00FE3053" w:rsidRDefault="003F3AA8" w:rsidP="003F3AA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FE3053">
        <w:rPr>
          <w:rFonts w:ascii="Arial" w:eastAsia="Calibri" w:hAnsi="Arial" w:cs="Arial"/>
        </w:rPr>
        <w:t>Adjournment</w:t>
      </w:r>
    </w:p>
    <w:p w:rsidR="003F3AA8" w:rsidRPr="00FE3053" w:rsidRDefault="003F3AA8" w:rsidP="003F3AA8">
      <w:pPr>
        <w:rPr>
          <w:rFonts w:ascii="Arial" w:hAnsi="Arial" w:cs="Arial"/>
        </w:rPr>
      </w:pPr>
    </w:p>
    <w:p w:rsidR="003F3AA8" w:rsidRPr="00FE3053" w:rsidRDefault="003F3AA8" w:rsidP="003F3AA8">
      <w:pPr>
        <w:jc w:val="center"/>
        <w:rPr>
          <w:rFonts w:ascii="Arial" w:hAnsi="Arial" w:cs="Arial"/>
        </w:rPr>
      </w:pPr>
      <w:r w:rsidRPr="00FE3053">
        <w:rPr>
          <w:rFonts w:ascii="Arial" w:hAnsi="Arial" w:cs="Arial"/>
        </w:rPr>
        <w:t xml:space="preserve">This notice </w:t>
      </w:r>
      <w:proofErr w:type="gramStart"/>
      <w:r w:rsidRPr="00FE3053">
        <w:rPr>
          <w:rFonts w:ascii="Arial" w:hAnsi="Arial" w:cs="Arial"/>
        </w:rPr>
        <w:t>is filed</w:t>
      </w:r>
      <w:proofErr w:type="gramEnd"/>
      <w:r w:rsidRPr="00FE3053">
        <w:rPr>
          <w:rFonts w:ascii="Arial" w:hAnsi="Arial" w:cs="Arial"/>
        </w:rPr>
        <w:t xml:space="preserve"> in the Town Clerk’s Office for posting not less than 24 hours prior to the date of such special meeting.</w:t>
      </w:r>
    </w:p>
    <w:p w:rsidR="00C1540D" w:rsidRDefault="00C5682C"/>
    <w:sectPr w:rsidR="00C1540D" w:rsidSect="00D5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1B1"/>
    <w:multiLevelType w:val="hybridMultilevel"/>
    <w:tmpl w:val="DA62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A8"/>
    <w:rsid w:val="00120893"/>
    <w:rsid w:val="003F3AA8"/>
    <w:rsid w:val="00985B45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C1B4"/>
  <w15:chartTrackingRefBased/>
  <w15:docId w15:val="{76FC7E03-9D6B-49AF-996B-876A581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Waterford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Serra</dc:creator>
  <cp:keywords/>
  <dc:description/>
  <cp:lastModifiedBy>Nicole Serra</cp:lastModifiedBy>
  <cp:revision>2</cp:revision>
  <cp:lastPrinted>2023-02-14T17:31:00Z</cp:lastPrinted>
  <dcterms:created xsi:type="dcterms:W3CDTF">2023-02-09T13:50:00Z</dcterms:created>
  <dcterms:modified xsi:type="dcterms:W3CDTF">2023-02-14T21:07:00Z</dcterms:modified>
</cp:coreProperties>
</file>